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3E" w:rsidRDefault="00A6773E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A6773E" w:rsidRDefault="00A6773E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A6773E" w:rsidRDefault="00A6773E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C74304" w:rsidRPr="00C74304" w:rsidRDefault="00C74304" w:rsidP="00BB3B0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  <w:r w:rsidRPr="00C74304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t>Eerste hulp</w:t>
      </w:r>
    </w:p>
    <w:p w:rsidR="00C74304" w:rsidRDefault="00C74304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BB3B0B" w:rsidRPr="00BB3B0B" w:rsidRDefault="00C74304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Planning  </w:t>
      </w:r>
      <w:r w:rsidR="00BB3B0B" w:rsidRPr="00BB3B0B">
        <w:rPr>
          <w:rFonts w:ascii="Arial" w:eastAsia="Times New Roman" w:hAnsi="Arial" w:cs="Arial"/>
          <w:b/>
          <w:lang w:eastAsia="nl-NL"/>
        </w:rPr>
        <w:t>Kennislijn &amp; Vaardighedenlijn</w:t>
      </w:r>
    </w:p>
    <w:p w:rsidR="003114E3" w:rsidRDefault="003114E3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3114E3" w:rsidRDefault="003114E3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4"/>
        <w:gridCol w:w="2250"/>
        <w:gridCol w:w="2467"/>
        <w:gridCol w:w="2211"/>
      </w:tblGrid>
      <w:tr w:rsidR="00E227F3" w:rsidTr="003114E3">
        <w:tc>
          <w:tcPr>
            <w:tcW w:w="2265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 xml:space="preserve">Les </w:t>
            </w:r>
          </w:p>
        </w:tc>
        <w:tc>
          <w:tcPr>
            <w:tcW w:w="2265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Theorie</w:t>
            </w:r>
          </w:p>
        </w:tc>
        <w:tc>
          <w:tcPr>
            <w:tcW w:w="2266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Vaardigheden</w:t>
            </w:r>
          </w:p>
        </w:tc>
        <w:tc>
          <w:tcPr>
            <w:tcW w:w="2266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Huiswerk</w:t>
            </w:r>
          </w:p>
        </w:tc>
      </w:tr>
      <w:tr w:rsidR="00E227F3" w:rsidTr="003114E3">
        <w:tc>
          <w:tcPr>
            <w:tcW w:w="2265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1</w:t>
            </w:r>
          </w:p>
        </w:tc>
        <w:tc>
          <w:tcPr>
            <w:tcW w:w="2265" w:type="dxa"/>
          </w:tcPr>
          <w:p w:rsidR="003114E3" w:rsidRP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>Uitleg Eerste hulp lessen</w:t>
            </w:r>
          </w:p>
          <w:p w:rsidR="003114E3" w:rsidRP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</w:p>
          <w:p w:rsidR="003114E3" w:rsidRP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 xml:space="preserve">Eigen ervaringen </w:t>
            </w:r>
            <w:r w:rsidR="00C74304" w:rsidRPr="003114E3">
              <w:rPr>
                <w:rFonts w:ascii="Arial" w:eastAsia="Times New Roman" w:hAnsi="Arial" w:cs="Arial"/>
                <w:lang w:eastAsia="nl-NL"/>
              </w:rPr>
              <w:t>m.b.t</w:t>
            </w:r>
            <w:r w:rsidR="00C74304">
              <w:rPr>
                <w:rFonts w:ascii="Arial" w:eastAsia="Times New Roman" w:hAnsi="Arial" w:cs="Arial"/>
                <w:lang w:eastAsia="nl-NL"/>
              </w:rPr>
              <w:t>.</w:t>
            </w:r>
            <w:r w:rsidR="00C74304" w:rsidRPr="003114E3">
              <w:rPr>
                <w:rFonts w:ascii="Arial" w:eastAsia="Times New Roman" w:hAnsi="Arial" w:cs="Arial"/>
                <w:lang w:eastAsia="nl-NL"/>
              </w:rPr>
              <w:t xml:space="preserve"> Het</w:t>
            </w:r>
            <w:r w:rsidRPr="003114E3">
              <w:rPr>
                <w:rFonts w:ascii="Arial" w:eastAsia="Times New Roman" w:hAnsi="Arial" w:cs="Arial"/>
                <w:lang w:eastAsia="nl-NL"/>
              </w:rPr>
              <w:t xml:space="preserve"> verlenen van Eerste hulp</w:t>
            </w:r>
          </w:p>
          <w:p w:rsidR="003114E3" w:rsidRP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</w:p>
          <w:p w:rsid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>Algemeen regels voor het verlenen van eerste hulp</w:t>
            </w:r>
          </w:p>
          <w:p w:rsidR="00663AED" w:rsidRDefault="00663AED" w:rsidP="003114E3">
            <w:pPr>
              <w:rPr>
                <w:rFonts w:ascii="Arial" w:eastAsia="Times New Roman" w:hAnsi="Arial" w:cs="Arial"/>
                <w:lang w:eastAsia="nl-NL"/>
              </w:rPr>
            </w:pPr>
          </w:p>
          <w:p w:rsidR="00663AED" w:rsidRPr="003114E3" w:rsidRDefault="00663AED" w:rsidP="003114E3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Verplaatsen van het slachtoffer</w:t>
            </w:r>
          </w:p>
        </w:tc>
        <w:tc>
          <w:tcPr>
            <w:tcW w:w="2266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>Communicatieoefening</w:t>
            </w:r>
          </w:p>
          <w:p w:rsidR="003114E3" w:rsidRPr="003114E3" w:rsidRDefault="003114E3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portofoon</w:t>
            </w:r>
          </w:p>
          <w:p w:rsidR="003114E3" w:rsidRPr="003114E3" w:rsidRDefault="003114E3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  <w:p w:rsidR="003114E3" w:rsidRPr="003114E3" w:rsidRDefault="003114E3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 xml:space="preserve">noodvervoersgreep van </w:t>
            </w:r>
            <w:proofErr w:type="spellStart"/>
            <w:r w:rsidRPr="003114E3">
              <w:rPr>
                <w:rFonts w:ascii="Arial" w:eastAsia="Times New Roman" w:hAnsi="Arial" w:cs="Arial"/>
                <w:lang w:eastAsia="nl-NL"/>
              </w:rPr>
              <w:t>Rautek</w:t>
            </w:r>
            <w:proofErr w:type="spellEnd"/>
          </w:p>
          <w:p w:rsidR="003114E3" w:rsidRPr="003114E3" w:rsidRDefault="003114E3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>en ondersteunend verplaatsen</w:t>
            </w:r>
          </w:p>
        </w:tc>
        <w:tc>
          <w:tcPr>
            <w:tcW w:w="2266" w:type="dxa"/>
          </w:tcPr>
          <w:p w:rsidR="003114E3" w:rsidRDefault="00800861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13686F" w:rsidRPr="0013686F">
              <w:rPr>
                <w:rFonts w:ascii="Arial" w:eastAsia="Times New Roman" w:hAnsi="Arial" w:cs="Arial"/>
                <w:lang w:eastAsia="nl-NL"/>
              </w:rPr>
              <w:t xml:space="preserve">NIBHV </w:t>
            </w:r>
            <w:r w:rsidRPr="0013686F">
              <w:rPr>
                <w:rFonts w:ascii="Arial" w:eastAsia="Times New Roman" w:hAnsi="Arial" w:cs="Arial"/>
                <w:lang w:eastAsia="nl-NL"/>
              </w:rPr>
              <w:t>H1 &amp; H2</w:t>
            </w:r>
          </w:p>
          <w:p w:rsidR="0013686F" w:rsidRDefault="0013686F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  <w:p w:rsidR="0013686F" w:rsidRPr="0013686F" w:rsidRDefault="0013686F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227F3" w:rsidTr="003114E3">
        <w:tc>
          <w:tcPr>
            <w:tcW w:w="2265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2</w:t>
            </w:r>
          </w:p>
        </w:tc>
        <w:tc>
          <w:tcPr>
            <w:tcW w:w="2265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Herhalen</w:t>
            </w:r>
          </w:p>
          <w:p w:rsidR="004302FF" w:rsidRDefault="004302FF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Belangrijke regels bij het verlenen van EH.</w:t>
            </w:r>
          </w:p>
          <w:p w:rsidR="00E227F3" w:rsidRDefault="00E227F3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  <w:p w:rsidR="00E227F3" w:rsidRDefault="00E227F3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Vitale functies</w:t>
            </w:r>
          </w:p>
          <w:p w:rsidR="00E97A05" w:rsidRPr="00E97A05" w:rsidRDefault="00E97A05" w:rsidP="00E97A05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  <w:r w:rsidRPr="00E97A05">
              <w:rPr>
                <w:rFonts w:ascii="Arial" w:eastAsia="Times New Roman" w:hAnsi="Arial" w:cs="Arial"/>
                <w:lang w:eastAsia="nl-NL"/>
              </w:rPr>
              <w:t>bewustzijn</w:t>
            </w:r>
          </w:p>
          <w:p w:rsidR="00E97A05" w:rsidRPr="00E97A05" w:rsidRDefault="00E97A05" w:rsidP="00E97A05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  <w:r w:rsidRPr="00E97A05">
              <w:rPr>
                <w:rFonts w:ascii="Arial" w:eastAsia="Times New Roman" w:hAnsi="Arial" w:cs="Arial"/>
                <w:lang w:eastAsia="nl-NL"/>
              </w:rPr>
              <w:t>ademhaling</w:t>
            </w:r>
          </w:p>
          <w:p w:rsidR="00E97A05" w:rsidRPr="00E97A05" w:rsidRDefault="00E97A05" w:rsidP="00E97A05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nl-NL"/>
              </w:rPr>
            </w:pPr>
            <w:r w:rsidRPr="00E97A05">
              <w:rPr>
                <w:rFonts w:ascii="Arial" w:eastAsia="Times New Roman" w:hAnsi="Arial" w:cs="Arial"/>
                <w:lang w:eastAsia="nl-NL"/>
              </w:rPr>
              <w:t>circulatie</w:t>
            </w:r>
          </w:p>
          <w:p w:rsidR="00E227F3" w:rsidRDefault="00E227F3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  <w:p w:rsid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  <w:p w:rsidR="00E227F3" w:rsidRPr="003114E3" w:rsidRDefault="00E97A05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Flauwte</w:t>
            </w:r>
          </w:p>
        </w:tc>
        <w:tc>
          <w:tcPr>
            <w:tcW w:w="2266" w:type="dxa"/>
          </w:tcPr>
          <w:p w:rsidR="003114E3" w:rsidRP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 xml:space="preserve">Uitbreiden: </w:t>
            </w:r>
            <w:proofErr w:type="spellStart"/>
            <w:r w:rsidRPr="003114E3">
              <w:rPr>
                <w:rFonts w:ascii="Arial" w:eastAsia="Times New Roman" w:hAnsi="Arial" w:cs="Arial"/>
                <w:lang w:eastAsia="nl-NL"/>
              </w:rPr>
              <w:t>Rautek</w:t>
            </w:r>
            <w:proofErr w:type="spellEnd"/>
            <w:r w:rsidRPr="003114E3">
              <w:rPr>
                <w:rFonts w:ascii="Arial" w:eastAsia="Times New Roman" w:hAnsi="Arial" w:cs="Arial"/>
                <w:lang w:eastAsia="nl-NL"/>
              </w:rPr>
              <w:t xml:space="preserve"> vanaf krukje, rijdende stoel, stoel met leuningen</w:t>
            </w:r>
          </w:p>
          <w:p w:rsidR="003114E3" w:rsidRDefault="003114E3" w:rsidP="003114E3">
            <w:pPr>
              <w:rPr>
                <w:rFonts w:ascii="Arial" w:eastAsia="Times New Roman" w:hAnsi="Arial" w:cs="Arial"/>
                <w:lang w:eastAsia="nl-NL"/>
              </w:rPr>
            </w:pPr>
            <w:r w:rsidRPr="003114E3">
              <w:rPr>
                <w:rFonts w:ascii="Arial" w:eastAsia="Times New Roman" w:hAnsi="Arial" w:cs="Arial"/>
                <w:lang w:eastAsia="nl-NL"/>
              </w:rPr>
              <w:t>Liggend vervoer op deken</w:t>
            </w:r>
          </w:p>
          <w:p w:rsidR="00E97A05" w:rsidRDefault="00E97A05" w:rsidP="003114E3">
            <w:pPr>
              <w:rPr>
                <w:rFonts w:ascii="Arial" w:eastAsia="Times New Roman" w:hAnsi="Arial" w:cs="Arial"/>
                <w:lang w:eastAsia="nl-NL"/>
              </w:rPr>
            </w:pPr>
          </w:p>
          <w:p w:rsidR="00E227F3" w:rsidRDefault="00E227F3" w:rsidP="003114E3">
            <w:pPr>
              <w:rPr>
                <w:rFonts w:ascii="Arial" w:eastAsia="Times New Roman" w:hAnsi="Arial" w:cs="Arial"/>
                <w:lang w:eastAsia="nl-NL"/>
              </w:rPr>
            </w:pPr>
            <w:r w:rsidRPr="00E227F3">
              <w:rPr>
                <w:rFonts w:ascii="Arial" w:eastAsia="Times New Roman" w:hAnsi="Arial" w:cs="Arial"/>
                <w:lang w:eastAsia="nl-NL"/>
              </w:rPr>
              <w:t xml:space="preserve">Controle ademhaling. </w:t>
            </w:r>
            <w:r>
              <w:rPr>
                <w:rFonts w:ascii="Arial" w:eastAsia="Times New Roman" w:hAnsi="Arial" w:cs="Arial"/>
                <w:lang w:eastAsia="nl-NL"/>
              </w:rPr>
              <w:t>e</w:t>
            </w:r>
            <w:r w:rsidRPr="00E227F3">
              <w:rPr>
                <w:rFonts w:ascii="Arial" w:eastAsia="Times New Roman" w:hAnsi="Arial" w:cs="Arial"/>
                <w:lang w:eastAsia="nl-NL"/>
              </w:rPr>
              <w:t>n circulatie bij jezelf en bij elkaar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:rsidR="00E97A05" w:rsidRDefault="00E97A05" w:rsidP="003114E3">
            <w:pPr>
              <w:rPr>
                <w:rFonts w:ascii="Arial" w:eastAsia="Times New Roman" w:hAnsi="Arial" w:cs="Arial"/>
                <w:lang w:eastAsia="nl-NL"/>
              </w:rPr>
            </w:pPr>
          </w:p>
          <w:p w:rsidR="00E97A05" w:rsidRDefault="00E97A05" w:rsidP="003114E3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Behandeling flauwte</w:t>
            </w:r>
          </w:p>
          <w:p w:rsidR="00E227F3" w:rsidRDefault="00E227F3" w:rsidP="003114E3">
            <w:pPr>
              <w:rPr>
                <w:rFonts w:ascii="Arial" w:eastAsia="Times New Roman" w:hAnsi="Arial" w:cs="Arial"/>
                <w:lang w:eastAsia="nl-NL"/>
              </w:rPr>
            </w:pPr>
          </w:p>
          <w:p w:rsidR="00E227F3" w:rsidRDefault="00E227F3" w:rsidP="003114E3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Van buik naar rug draaien</w:t>
            </w:r>
          </w:p>
          <w:p w:rsidR="00E227F3" w:rsidRPr="00E227F3" w:rsidRDefault="00E227F3" w:rsidP="003114E3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Stabiele zijligging</w:t>
            </w:r>
          </w:p>
        </w:tc>
        <w:tc>
          <w:tcPr>
            <w:tcW w:w="2266" w:type="dxa"/>
          </w:tcPr>
          <w:p w:rsidR="003114E3" w:rsidRPr="000C54A8" w:rsidRDefault="0013686F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0C54A8">
              <w:rPr>
                <w:rFonts w:ascii="Arial" w:eastAsia="Times New Roman" w:hAnsi="Arial" w:cs="Arial"/>
                <w:lang w:eastAsia="nl-NL"/>
              </w:rPr>
              <w:t>NIBHV H2</w:t>
            </w:r>
          </w:p>
        </w:tc>
      </w:tr>
      <w:tr w:rsidR="00E227F3" w:rsidTr="003114E3">
        <w:tc>
          <w:tcPr>
            <w:tcW w:w="2265" w:type="dxa"/>
          </w:tcPr>
          <w:p w:rsidR="003114E3" w:rsidRDefault="00663AED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3</w:t>
            </w:r>
          </w:p>
        </w:tc>
        <w:tc>
          <w:tcPr>
            <w:tcW w:w="2265" w:type="dxa"/>
          </w:tcPr>
          <w:p w:rsidR="003114E3" w:rsidRPr="00663AED" w:rsidRDefault="00E97A05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Luchtwegafsluiting</w:t>
            </w: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Reanimeren</w:t>
            </w: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AED</w:t>
            </w: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Snelle kantelmethode</w:t>
            </w:r>
          </w:p>
        </w:tc>
        <w:tc>
          <w:tcPr>
            <w:tcW w:w="2266" w:type="dxa"/>
          </w:tcPr>
          <w:p w:rsidR="003114E3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Opheffen luchtwegafsluiting</w:t>
            </w:r>
          </w:p>
          <w:p w:rsidR="00E97A05" w:rsidRPr="00663AED" w:rsidRDefault="00E97A05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buikstoten</w:t>
            </w: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Reanimatie</w:t>
            </w: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Inzet van de AED</w:t>
            </w:r>
          </w:p>
          <w:p w:rsidR="00663AED" w:rsidRPr="00663AED" w:rsidRDefault="00663AED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663AED">
              <w:rPr>
                <w:rFonts w:ascii="Arial" w:eastAsia="Times New Roman" w:hAnsi="Arial" w:cs="Arial"/>
                <w:lang w:eastAsia="nl-NL"/>
              </w:rPr>
              <w:t>Snelle kantelmethode</w:t>
            </w:r>
          </w:p>
        </w:tc>
        <w:tc>
          <w:tcPr>
            <w:tcW w:w="2266" w:type="dxa"/>
          </w:tcPr>
          <w:p w:rsidR="003114E3" w:rsidRPr="000C54A8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0C54A8">
              <w:rPr>
                <w:rFonts w:ascii="Arial" w:eastAsia="Times New Roman" w:hAnsi="Arial" w:cs="Arial"/>
                <w:lang w:eastAsia="nl-NL"/>
              </w:rPr>
              <w:t>NIBHV H</w:t>
            </w:r>
            <w:r>
              <w:rPr>
                <w:rFonts w:ascii="Arial" w:eastAsia="Times New Roman" w:hAnsi="Arial" w:cs="Arial"/>
                <w:lang w:eastAsia="nl-NL"/>
              </w:rPr>
              <w:t>8 &amp; H9</w:t>
            </w:r>
          </w:p>
        </w:tc>
      </w:tr>
      <w:tr w:rsidR="00E227F3" w:rsidTr="003114E3">
        <w:tc>
          <w:tcPr>
            <w:tcW w:w="2265" w:type="dxa"/>
          </w:tcPr>
          <w:p w:rsidR="003114E3" w:rsidRDefault="00663AED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4</w:t>
            </w:r>
          </w:p>
        </w:tc>
        <w:tc>
          <w:tcPr>
            <w:tcW w:w="2265" w:type="dxa"/>
          </w:tcPr>
          <w:p w:rsidR="001A2BA9" w:rsidRDefault="001A2BA9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1A2BA9">
              <w:rPr>
                <w:rFonts w:ascii="Arial" w:eastAsia="Times New Roman" w:hAnsi="Arial" w:cs="Arial"/>
                <w:lang w:eastAsia="nl-NL"/>
              </w:rPr>
              <w:t>Angina Pectoris</w:t>
            </w:r>
          </w:p>
          <w:p w:rsidR="00B92889" w:rsidRDefault="00B92889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Hartinfarct</w:t>
            </w:r>
          </w:p>
          <w:p w:rsidR="001A2BA9" w:rsidRPr="001A2BA9" w:rsidRDefault="00B92889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</w:t>
            </w:r>
            <w:r w:rsidR="001A2BA9" w:rsidRPr="001A2BA9">
              <w:rPr>
                <w:rFonts w:ascii="Arial" w:eastAsia="Times New Roman" w:hAnsi="Arial" w:cs="Arial"/>
                <w:lang w:eastAsia="nl-NL"/>
              </w:rPr>
              <w:t>eroerte</w:t>
            </w:r>
            <w:r>
              <w:rPr>
                <w:rFonts w:ascii="Arial" w:eastAsia="Times New Roman" w:hAnsi="Arial" w:cs="Arial"/>
                <w:lang w:eastAsia="nl-NL"/>
              </w:rPr>
              <w:t xml:space="preserve"> (VCA)</w:t>
            </w:r>
          </w:p>
        </w:tc>
        <w:tc>
          <w:tcPr>
            <w:tcW w:w="2266" w:type="dxa"/>
          </w:tcPr>
          <w:p w:rsidR="003114E3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4332E0">
              <w:rPr>
                <w:rFonts w:ascii="Arial" w:eastAsia="Times New Roman" w:hAnsi="Arial" w:cs="Arial"/>
                <w:lang w:eastAsia="nl-NL"/>
              </w:rPr>
              <w:t>Herhaling reanimatie</w:t>
            </w:r>
          </w:p>
        </w:tc>
        <w:tc>
          <w:tcPr>
            <w:tcW w:w="2266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E227F3" w:rsidTr="003114E3">
        <w:tc>
          <w:tcPr>
            <w:tcW w:w="2265" w:type="dxa"/>
          </w:tcPr>
          <w:p w:rsidR="003114E3" w:rsidRDefault="001A2BA9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5</w:t>
            </w:r>
          </w:p>
        </w:tc>
        <w:tc>
          <w:tcPr>
            <w:tcW w:w="2265" w:type="dxa"/>
          </w:tcPr>
          <w:p w:rsidR="003114E3" w:rsidRPr="004332E0" w:rsidRDefault="001A2BA9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4332E0">
              <w:rPr>
                <w:rFonts w:ascii="Arial" w:eastAsia="Times New Roman" w:hAnsi="Arial" w:cs="Arial"/>
                <w:lang w:eastAsia="nl-NL"/>
              </w:rPr>
              <w:t>Bloeding</w:t>
            </w:r>
          </w:p>
          <w:p w:rsidR="004332E0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4332E0">
              <w:rPr>
                <w:rFonts w:ascii="Arial" w:eastAsia="Times New Roman" w:hAnsi="Arial" w:cs="Arial"/>
                <w:lang w:eastAsia="nl-NL"/>
              </w:rPr>
              <w:t>Shock</w:t>
            </w:r>
          </w:p>
          <w:p w:rsidR="004332E0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4332E0">
              <w:rPr>
                <w:rFonts w:ascii="Arial" w:eastAsia="Times New Roman" w:hAnsi="Arial" w:cs="Arial"/>
                <w:lang w:eastAsia="nl-NL"/>
              </w:rPr>
              <w:t>Soorten wonden</w:t>
            </w:r>
          </w:p>
          <w:p w:rsidR="004332E0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 w:rsidRPr="004332E0">
              <w:rPr>
                <w:rFonts w:ascii="Arial" w:eastAsia="Times New Roman" w:hAnsi="Arial" w:cs="Arial"/>
                <w:lang w:eastAsia="nl-NL"/>
              </w:rPr>
              <w:t>Verband en hulpmiddelen</w:t>
            </w:r>
          </w:p>
        </w:tc>
        <w:tc>
          <w:tcPr>
            <w:tcW w:w="2266" w:type="dxa"/>
          </w:tcPr>
          <w:p w:rsidR="003114E3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Snelverband aanleggen</w:t>
            </w:r>
          </w:p>
          <w:p w:rsid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lang w:eastAsia="nl-NL"/>
              </w:rPr>
              <w:t>Dekverband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 xml:space="preserve"> vinger</w:t>
            </w:r>
          </w:p>
          <w:p w:rsid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Vingerverband en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vingerbob</w:t>
            </w:r>
            <w:proofErr w:type="spellEnd"/>
          </w:p>
          <w:p w:rsidR="004332E0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Aanpak van een afgerukte vingertop</w:t>
            </w:r>
          </w:p>
        </w:tc>
        <w:tc>
          <w:tcPr>
            <w:tcW w:w="2266" w:type="dxa"/>
          </w:tcPr>
          <w:p w:rsidR="003114E3" w:rsidRPr="0013686F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 xml:space="preserve">NIBHV </w:t>
            </w:r>
            <w:r w:rsidR="0013686F" w:rsidRPr="0013686F">
              <w:rPr>
                <w:rFonts w:ascii="Arial" w:eastAsia="Times New Roman" w:hAnsi="Arial" w:cs="Arial"/>
                <w:lang w:eastAsia="nl-NL"/>
              </w:rPr>
              <w:t>H3 Uitwendige wonden</w:t>
            </w:r>
          </w:p>
        </w:tc>
      </w:tr>
      <w:tr w:rsidR="00E227F3" w:rsidTr="003114E3">
        <w:tc>
          <w:tcPr>
            <w:tcW w:w="2265" w:type="dxa"/>
          </w:tcPr>
          <w:p w:rsidR="003114E3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6</w:t>
            </w:r>
          </w:p>
        </w:tc>
        <w:tc>
          <w:tcPr>
            <w:tcW w:w="2265" w:type="dxa"/>
          </w:tcPr>
          <w:p w:rsidR="003114E3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Oogletsels, kneuzingen en verstuikingen</w:t>
            </w:r>
          </w:p>
        </w:tc>
        <w:tc>
          <w:tcPr>
            <w:tcW w:w="2266" w:type="dxa"/>
          </w:tcPr>
          <w:p w:rsidR="003114E3" w:rsidRDefault="003114E3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266" w:type="dxa"/>
          </w:tcPr>
          <w:p w:rsidR="003114E3" w:rsidRPr="0013686F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NIBHV </w:t>
            </w:r>
            <w:r w:rsidR="0013686F" w:rsidRPr="0013686F">
              <w:rPr>
                <w:rFonts w:ascii="Arial" w:eastAsia="Times New Roman" w:hAnsi="Arial" w:cs="Arial"/>
                <w:lang w:eastAsia="nl-NL"/>
              </w:rPr>
              <w:t>H4 Oogletsels</w:t>
            </w:r>
          </w:p>
        </w:tc>
      </w:tr>
      <w:tr w:rsidR="004332E0" w:rsidTr="003114E3">
        <w:tc>
          <w:tcPr>
            <w:tcW w:w="2265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7</w:t>
            </w:r>
          </w:p>
        </w:tc>
        <w:tc>
          <w:tcPr>
            <w:tcW w:w="2265" w:type="dxa"/>
          </w:tcPr>
          <w:p w:rsidR="004332E0" w:rsidRP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Botbreuken, ontwrichtingen en wervelletsels</w:t>
            </w:r>
          </w:p>
        </w:tc>
        <w:tc>
          <w:tcPr>
            <w:tcW w:w="2266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266" w:type="dxa"/>
          </w:tcPr>
          <w:p w:rsidR="004332E0" w:rsidRPr="0013686F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NIBHV </w:t>
            </w:r>
            <w:r w:rsidR="0013686F" w:rsidRPr="0013686F">
              <w:rPr>
                <w:rFonts w:ascii="Arial" w:eastAsia="Times New Roman" w:hAnsi="Arial" w:cs="Arial"/>
                <w:lang w:eastAsia="nl-NL"/>
              </w:rPr>
              <w:t xml:space="preserve">H5 </w:t>
            </w:r>
            <w:bookmarkStart w:id="0" w:name="_GoBack"/>
            <w:bookmarkEnd w:id="0"/>
            <w:r w:rsidR="0013686F" w:rsidRPr="0013686F">
              <w:rPr>
                <w:rFonts w:ascii="Arial" w:eastAsia="Times New Roman" w:hAnsi="Arial" w:cs="Arial"/>
                <w:lang w:eastAsia="nl-NL"/>
              </w:rPr>
              <w:t>&amp; H6 Kneuzingen en verstuikingen</w:t>
            </w:r>
          </w:p>
        </w:tc>
      </w:tr>
      <w:tr w:rsidR="004332E0" w:rsidTr="003114E3">
        <w:tc>
          <w:tcPr>
            <w:tcW w:w="2265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8</w:t>
            </w:r>
          </w:p>
        </w:tc>
        <w:tc>
          <w:tcPr>
            <w:tcW w:w="2265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Brandwonden</w:t>
            </w:r>
          </w:p>
          <w:p w:rsidR="004332E0" w:rsidRPr="004332E0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Epilepsie &amp; Diabetes Mellitus</w:t>
            </w:r>
          </w:p>
        </w:tc>
        <w:tc>
          <w:tcPr>
            <w:tcW w:w="2266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266" w:type="dxa"/>
          </w:tcPr>
          <w:p w:rsidR="004332E0" w:rsidRPr="0013686F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NIBHV </w:t>
            </w:r>
            <w:r w:rsidR="0013686F" w:rsidRPr="0013686F">
              <w:rPr>
                <w:rFonts w:ascii="Arial" w:eastAsia="Times New Roman" w:hAnsi="Arial" w:cs="Arial"/>
                <w:lang w:eastAsia="nl-NL"/>
              </w:rPr>
              <w:t xml:space="preserve">H7 </w:t>
            </w:r>
            <w:r>
              <w:rPr>
                <w:rFonts w:ascii="Arial" w:eastAsia="Times New Roman" w:hAnsi="Arial" w:cs="Arial"/>
                <w:lang w:eastAsia="nl-NL"/>
              </w:rPr>
              <w:t xml:space="preserve">&amp; H9 </w:t>
            </w:r>
            <w:r w:rsidR="0013686F" w:rsidRPr="0013686F">
              <w:rPr>
                <w:rFonts w:ascii="Arial" w:eastAsia="Times New Roman" w:hAnsi="Arial" w:cs="Arial"/>
                <w:lang w:eastAsia="nl-NL"/>
              </w:rPr>
              <w:t>Brandwonden</w:t>
            </w:r>
          </w:p>
        </w:tc>
      </w:tr>
      <w:tr w:rsidR="004332E0" w:rsidTr="003114E3">
        <w:tc>
          <w:tcPr>
            <w:tcW w:w="2265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9</w:t>
            </w:r>
          </w:p>
        </w:tc>
        <w:tc>
          <w:tcPr>
            <w:tcW w:w="2265" w:type="dxa"/>
          </w:tcPr>
          <w:p w:rsidR="004332E0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Toets en aftekenen</w:t>
            </w:r>
          </w:p>
          <w:p w:rsidR="000C54A8" w:rsidRDefault="000C54A8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266" w:type="dxa"/>
          </w:tcPr>
          <w:p w:rsidR="004332E0" w:rsidRDefault="004332E0" w:rsidP="00BB3B0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  <w:tc>
          <w:tcPr>
            <w:tcW w:w="2266" w:type="dxa"/>
          </w:tcPr>
          <w:p w:rsidR="004332E0" w:rsidRPr="000C54A8" w:rsidRDefault="004332E0" w:rsidP="00BB3B0B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3114E3" w:rsidRDefault="003114E3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3114E3" w:rsidRDefault="003114E3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3114E3" w:rsidRDefault="003114E3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3114E3" w:rsidRPr="00BB3B0B" w:rsidRDefault="003114E3" w:rsidP="00BB3B0B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sectPr w:rsidR="003114E3" w:rsidRPr="00BB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7C15"/>
    <w:multiLevelType w:val="hybridMultilevel"/>
    <w:tmpl w:val="01488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0B"/>
    <w:rsid w:val="000C54A8"/>
    <w:rsid w:val="0013686F"/>
    <w:rsid w:val="001801CD"/>
    <w:rsid w:val="00184A14"/>
    <w:rsid w:val="001A2BA9"/>
    <w:rsid w:val="003114E3"/>
    <w:rsid w:val="003D6A1E"/>
    <w:rsid w:val="004302FF"/>
    <w:rsid w:val="004332E0"/>
    <w:rsid w:val="00663AED"/>
    <w:rsid w:val="00800861"/>
    <w:rsid w:val="008D5CFD"/>
    <w:rsid w:val="00943A14"/>
    <w:rsid w:val="00A6773E"/>
    <w:rsid w:val="00B92889"/>
    <w:rsid w:val="00BB3B0B"/>
    <w:rsid w:val="00C74304"/>
    <w:rsid w:val="00E227F3"/>
    <w:rsid w:val="00E67B1F"/>
    <w:rsid w:val="00E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9C18"/>
  <w15:chartTrackingRefBased/>
  <w15:docId w15:val="{A2BE5CD3-7F0B-4B8A-8FA2-15B7F09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7A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cp:lastPrinted>2018-07-09T13:09:00Z</cp:lastPrinted>
  <dcterms:created xsi:type="dcterms:W3CDTF">2018-07-09T13:13:00Z</dcterms:created>
  <dcterms:modified xsi:type="dcterms:W3CDTF">2018-07-09T13:13:00Z</dcterms:modified>
</cp:coreProperties>
</file>